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BF" w:rsidRPr="00311C62" w:rsidRDefault="006C47BF" w:rsidP="006C47BF">
      <w:pPr>
        <w:spacing w:line="240" w:lineRule="auto"/>
        <w:ind w:firstLine="6946"/>
        <w:contextualSpacing/>
        <w:rPr>
          <w:rFonts w:eastAsia="Calibri" w:cs="Times New Roman"/>
          <w:sz w:val="20"/>
          <w:szCs w:val="20"/>
        </w:rPr>
      </w:pPr>
      <w:r w:rsidRPr="00311C62">
        <w:rPr>
          <w:rFonts w:eastAsia="Calibri" w:cs="Times New Roman"/>
          <w:sz w:val="20"/>
          <w:szCs w:val="20"/>
        </w:rPr>
        <w:t xml:space="preserve">Приложение </w:t>
      </w:r>
      <w:r w:rsidR="00845C8C">
        <w:rPr>
          <w:rFonts w:eastAsia="Calibri" w:cs="Times New Roman"/>
          <w:sz w:val="20"/>
          <w:szCs w:val="20"/>
        </w:rPr>
        <w:t>51</w:t>
      </w:r>
    </w:p>
    <w:p w:rsidR="006C47BF" w:rsidRPr="001E546D" w:rsidRDefault="006C47BF" w:rsidP="006C47BF">
      <w:pPr>
        <w:spacing w:line="240" w:lineRule="auto"/>
        <w:ind w:firstLine="6946"/>
        <w:contextualSpacing/>
        <w:rPr>
          <w:rFonts w:eastAsia="Calibri" w:cs="Times New Roman"/>
          <w:sz w:val="20"/>
          <w:szCs w:val="20"/>
        </w:rPr>
      </w:pPr>
      <w:r w:rsidRPr="00311C62">
        <w:rPr>
          <w:rFonts w:eastAsia="Calibri" w:cs="Times New Roman"/>
          <w:sz w:val="20"/>
          <w:szCs w:val="20"/>
        </w:rPr>
        <w:t>к Тарифному соглашению на 2021г</w:t>
      </w:r>
      <w:r w:rsidR="001E546D">
        <w:rPr>
          <w:rFonts w:eastAsia="Calibri" w:cs="Times New Roman"/>
          <w:sz w:val="20"/>
          <w:szCs w:val="20"/>
        </w:rPr>
        <w:t>.</w:t>
      </w:r>
    </w:p>
    <w:p w:rsidR="006C47BF" w:rsidRPr="00311C62" w:rsidRDefault="006C47BF" w:rsidP="006C47BF">
      <w:pPr>
        <w:spacing w:line="240" w:lineRule="auto"/>
        <w:ind w:firstLine="6946"/>
        <w:contextualSpacing/>
        <w:rPr>
          <w:rFonts w:eastAsia="Calibri" w:cs="Times New Roman"/>
          <w:b/>
          <w:sz w:val="20"/>
          <w:szCs w:val="20"/>
        </w:rPr>
      </w:pPr>
      <w:r w:rsidRPr="00311C62">
        <w:rPr>
          <w:rFonts w:cs="Times New Roman"/>
          <w:sz w:val="20"/>
        </w:rPr>
        <w:t xml:space="preserve">от </w:t>
      </w:r>
      <w:r w:rsidR="005D2949" w:rsidRPr="00845C8C">
        <w:rPr>
          <w:rFonts w:cs="Times New Roman"/>
          <w:sz w:val="20"/>
        </w:rPr>
        <w:t>20</w:t>
      </w:r>
      <w:r w:rsidRPr="00311C62">
        <w:rPr>
          <w:rFonts w:cs="Times New Roman"/>
          <w:sz w:val="20"/>
        </w:rPr>
        <w:t>.</w:t>
      </w:r>
      <w:r w:rsidR="005D2949" w:rsidRPr="00845C8C">
        <w:rPr>
          <w:rFonts w:cs="Times New Roman"/>
          <w:sz w:val="20"/>
        </w:rPr>
        <w:t>01</w:t>
      </w:r>
      <w:r w:rsidRPr="00311C62">
        <w:rPr>
          <w:rFonts w:cs="Times New Roman"/>
          <w:sz w:val="20"/>
        </w:rPr>
        <w:t>.21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p w:rsidR="00EB5C15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EB5C15">
        <w:rPr>
          <w:rFonts w:eastAsia="Calibri" w:cs="Times New Roman"/>
          <w:sz w:val="28"/>
          <w:szCs w:val="28"/>
        </w:rPr>
        <w:t>Перечень КСГ в условиях стационара,</w:t>
      </w:r>
      <w:r w:rsidRPr="00EB5C15">
        <w:rPr>
          <w:rFonts w:cs="Times New Roman"/>
          <w:sz w:val="28"/>
          <w:szCs w:val="28"/>
          <w:lang w:eastAsia="ru-RU"/>
        </w:rPr>
        <w:t xml:space="preserve">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по которым оплата медицинской помощи осуществляется в полном объеме </w:t>
      </w:r>
    </w:p>
    <w:p w:rsidR="00EB5C15" w:rsidRDefault="00EB5C15" w:rsidP="00EB5C15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EB5C15">
        <w:rPr>
          <w:rFonts w:eastAsia="Calibri" w:cs="Times New Roman"/>
          <w:sz w:val="28"/>
          <w:szCs w:val="28"/>
        </w:rPr>
        <w:t xml:space="preserve">при длительности госпитализации 3 дня и менее, </w:t>
      </w:r>
    </w:p>
    <w:p w:rsidR="002734FA" w:rsidRDefault="00EB5C15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EB5C15">
        <w:rPr>
          <w:rFonts w:cs="Times New Roman"/>
          <w:sz w:val="28"/>
          <w:szCs w:val="28"/>
          <w:lang w:eastAsia="ru-RU"/>
        </w:rPr>
        <w:t xml:space="preserve">по </w:t>
      </w:r>
      <w:r w:rsidRPr="00EB5C15">
        <w:rPr>
          <w:rFonts w:cs="Times New Roman"/>
          <w:sz w:val="28"/>
          <w:szCs w:val="28"/>
        </w:rPr>
        <w:t>ТП ОМС в ЛО (в рамках базовой)</w:t>
      </w:r>
      <w:r w:rsidR="001D0312">
        <w:rPr>
          <w:rFonts w:cs="Times New Roman"/>
          <w:sz w:val="28"/>
          <w:szCs w:val="28"/>
          <w:lang w:eastAsia="ru-RU"/>
        </w:rPr>
        <w:t xml:space="preserve"> на 2021</w:t>
      </w:r>
      <w:r w:rsidRPr="00EB5C15">
        <w:rPr>
          <w:rFonts w:cs="Times New Roman"/>
          <w:sz w:val="28"/>
          <w:szCs w:val="28"/>
          <w:lang w:eastAsia="ru-RU"/>
        </w:rPr>
        <w:t>г</w:t>
      </w:r>
      <w:r w:rsidR="00C90D9A">
        <w:rPr>
          <w:rFonts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376EB" w:rsidRDefault="00E376EB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8225"/>
      </w:tblGrid>
      <w:tr w:rsidR="001A0DFE" w:rsidRPr="006D2813" w:rsidTr="001D0312">
        <w:trPr>
          <w:cantSplit/>
          <w:trHeight w:val="284"/>
          <w:tblHeader/>
        </w:trPr>
        <w:tc>
          <w:tcPr>
            <w:tcW w:w="1862" w:type="dxa"/>
            <w:shd w:val="clear" w:color="auto" w:fill="auto"/>
            <w:vAlign w:val="center"/>
          </w:tcPr>
          <w:p w:rsidR="001A0DFE" w:rsidRPr="006D2813" w:rsidRDefault="001A0DFE" w:rsidP="002C65CA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r w:rsidRPr="006D2813">
              <w:rPr>
                <w:szCs w:val="24"/>
                <w:lang w:val="en-US"/>
              </w:rPr>
              <w:t>№ КСГ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A0DFE" w:rsidRPr="006D2813" w:rsidRDefault="001A0DFE" w:rsidP="002C65CA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Наименование</w:t>
            </w:r>
            <w:proofErr w:type="spellEnd"/>
            <w:r w:rsidRPr="006D2813">
              <w:rPr>
                <w:szCs w:val="24"/>
                <w:lang w:val="en-US"/>
              </w:rPr>
              <w:t xml:space="preserve"> КСГ</w:t>
            </w:r>
          </w:p>
        </w:tc>
      </w:tr>
      <w:tr w:rsidR="001A0DFE" w:rsidRPr="006D2813" w:rsidTr="001D0312">
        <w:trPr>
          <w:cantSplit/>
          <w:trHeight w:val="284"/>
        </w:trPr>
        <w:tc>
          <w:tcPr>
            <w:tcW w:w="10087" w:type="dxa"/>
            <w:gridSpan w:val="2"/>
            <w:shd w:val="clear" w:color="auto" w:fill="auto"/>
            <w:vAlign w:val="center"/>
          </w:tcPr>
          <w:p w:rsidR="001A0DFE" w:rsidRPr="006D2813" w:rsidRDefault="001A0DFE" w:rsidP="002C65CA">
            <w:pPr>
              <w:spacing w:line="216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6D2813">
              <w:rPr>
                <w:szCs w:val="24"/>
                <w:lang w:val="en-US"/>
              </w:rPr>
              <w:t>Круглосуточный</w:t>
            </w:r>
            <w:proofErr w:type="spellEnd"/>
            <w:r w:rsidRPr="006D2813">
              <w:rPr>
                <w:szCs w:val="24"/>
                <w:lang w:val="en-US"/>
              </w:rPr>
              <w:t xml:space="preserve"> </w:t>
            </w:r>
            <w:proofErr w:type="spellStart"/>
            <w:r w:rsidRPr="006D2813">
              <w:rPr>
                <w:szCs w:val="24"/>
                <w:lang w:val="en-US"/>
              </w:rPr>
              <w:t>стационар</w:t>
            </w:r>
            <w:proofErr w:type="spellEnd"/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st02.001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Осложнения, связанные с беременностью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st02.002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Беременность, закончившаяся абортивным исходом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st02.003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proofErr w:type="spellStart"/>
            <w:r w:rsidRPr="003B7740">
              <w:rPr>
                <w:rFonts w:eastAsia="Calibri" w:cs="Times New Roman"/>
                <w:szCs w:val="24"/>
              </w:rPr>
              <w:t>Родоразрешение</w:t>
            </w:r>
            <w:proofErr w:type="spellEnd"/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st02.004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Кесарево сечение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st02.010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женских половых органах (уровень 1)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st02.011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женских половых органах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st03.002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Ангионевротический отек, анафилактический шок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st05.008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st08.001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st08.002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остром лейкозе, дети*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st08.003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st12.010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st12.011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Респираторные инфекции верхних дыхательных путей, дети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st14.002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на кишечнике и анальной области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st15.008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3B7740">
              <w:rPr>
                <w:rFonts w:eastAsia="Calibri" w:cs="Times New Roman"/>
                <w:szCs w:val="24"/>
              </w:rPr>
              <w:t>ботулотоксина</w:t>
            </w:r>
            <w:proofErr w:type="spellEnd"/>
            <w:r w:rsidRPr="003B7740">
              <w:rPr>
                <w:rFonts w:eastAsia="Calibri" w:cs="Times New Roman"/>
                <w:szCs w:val="24"/>
              </w:rPr>
              <w:t xml:space="preserve"> (уровень 1)*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st15.009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3B7740">
              <w:rPr>
                <w:rFonts w:eastAsia="Calibri" w:cs="Times New Roman"/>
                <w:szCs w:val="24"/>
              </w:rPr>
              <w:t>ботулотоксина</w:t>
            </w:r>
            <w:proofErr w:type="spellEnd"/>
            <w:r w:rsidRPr="003B7740">
              <w:rPr>
                <w:rFonts w:eastAsia="Calibri" w:cs="Times New Roman"/>
                <w:szCs w:val="24"/>
              </w:rPr>
              <w:t xml:space="preserve"> (уровень 2)*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st16.005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Сотрясение головного мозга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st19.007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  <w:szCs w:val="24"/>
              </w:rPr>
              <w:t>st19.038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  <w:szCs w:val="24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lastRenderedPageBreak/>
              <w:t>st19.068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st19.069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st19.070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st19.071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1D0312" w:rsidRPr="006D2813" w:rsidTr="00687514">
        <w:trPr>
          <w:cantSplit/>
          <w:trHeight w:val="284"/>
        </w:trPr>
        <w:tc>
          <w:tcPr>
            <w:tcW w:w="1862" w:type="dxa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st19.072</w:t>
            </w:r>
          </w:p>
        </w:tc>
        <w:tc>
          <w:tcPr>
            <w:tcW w:w="8225" w:type="dxa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1D0312" w:rsidRPr="006D2813" w:rsidTr="00687514">
        <w:trPr>
          <w:cantSplit/>
          <w:trHeight w:val="284"/>
        </w:trPr>
        <w:tc>
          <w:tcPr>
            <w:tcW w:w="1862" w:type="dxa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st19.073</w:t>
            </w:r>
          </w:p>
        </w:tc>
        <w:tc>
          <w:tcPr>
            <w:tcW w:w="8225" w:type="dxa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1D0312" w:rsidRPr="006D2813" w:rsidTr="00687514">
        <w:trPr>
          <w:cantSplit/>
          <w:trHeight w:val="284"/>
        </w:trPr>
        <w:tc>
          <w:tcPr>
            <w:tcW w:w="1862" w:type="dxa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st19.074</w:t>
            </w:r>
          </w:p>
        </w:tc>
        <w:tc>
          <w:tcPr>
            <w:tcW w:w="8225" w:type="dxa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</w:rPr>
            </w:pPr>
            <w:r w:rsidRPr="003B7740">
              <w:rPr>
                <w:rFonts w:eastAsia="Calibri" w:cs="Times New Roman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1D0312" w:rsidRPr="006D2813" w:rsidTr="00687514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st19.090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ЗНО лимфоидной и кроветворной тканей без специального противоопухолевого лечения, взрослые (уровень 1)</w:t>
            </w:r>
          </w:p>
        </w:tc>
      </w:tr>
      <w:tr w:rsidR="001D0312" w:rsidRPr="006D2813" w:rsidTr="00687514">
        <w:trPr>
          <w:trHeight w:val="600"/>
        </w:trPr>
        <w:tc>
          <w:tcPr>
            <w:tcW w:w="1862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st19.094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1D0312" w:rsidRPr="006D2813" w:rsidTr="00687514">
        <w:trPr>
          <w:trHeight w:val="600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st19.097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1D0312" w:rsidRPr="006D2813" w:rsidTr="00687514">
        <w:trPr>
          <w:trHeight w:val="600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st19.100</w:t>
            </w:r>
          </w:p>
        </w:tc>
        <w:tc>
          <w:tcPr>
            <w:tcW w:w="8225" w:type="dxa"/>
            <w:shd w:val="clear" w:color="auto" w:fill="auto"/>
            <w:vAlign w:val="bottom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1D0312" w:rsidRPr="006D2813" w:rsidTr="001D0312">
        <w:trPr>
          <w:trHeight w:val="341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st20.005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1D0312" w:rsidRPr="006D2813" w:rsidTr="001D0312">
        <w:trPr>
          <w:trHeight w:val="559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st20.006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1D0312" w:rsidRPr="006D2813" w:rsidTr="001D0312">
        <w:trPr>
          <w:trHeight w:val="600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st20.010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Замена речевого процессора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st21.001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зрения (уровень 1)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st21.002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зрения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st21.003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зрения (уровень 3)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st21.004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зрения (уровень 4)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st21.005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зрения (уровень 5)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st21.006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органе зрения (уровень 6)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st25.004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Диагностическое обследование сердечно-сосудистой системы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st27.012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 xml:space="preserve">Отравления и другие воздействия внешних причин 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st30.006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на мужских половых органах, взрослые (уровень 1)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st30.010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на почке и мочевыделительной системе, взрослые (уровень 1)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st30.011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на почке и мочевыделительной системе, взрослые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st30.012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на почке и мочевыделительной системе, взрослые (уровень 3)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st30.014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Операции на почке и мочевыделительной системе, взрослые (уровень 5)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st31.017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3B7740">
              <w:rPr>
                <w:rFonts w:eastAsia="Calibri" w:cs="Times New Roman"/>
                <w:szCs w:val="24"/>
              </w:rPr>
              <w:t>in</w:t>
            </w:r>
            <w:proofErr w:type="spellEnd"/>
            <w:r w:rsidRPr="003B7740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B7740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3B7740">
              <w:rPr>
                <w:rFonts w:eastAsia="Calibri" w:cs="Times New Roman"/>
                <w:szCs w:val="24"/>
              </w:rPr>
              <w:t xml:space="preserve"> кожи, жировой ткани и другие болезни кожи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st32.002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желчном пузыре и желчевыводящих путях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st32.012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proofErr w:type="spellStart"/>
            <w:r w:rsidRPr="003B7740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3B7740">
              <w:rPr>
                <w:rFonts w:eastAsia="Calibri" w:cs="Times New Roman"/>
                <w:szCs w:val="24"/>
              </w:rPr>
              <w:t>, взрослые (уровень 2)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st32.016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Другие операции на органах брюшной полости (уровень 1)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st34.002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Операции на органах полости рта (уровень 1)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st36.001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st36.003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  <w:szCs w:val="24"/>
              </w:rPr>
              <w:lastRenderedPageBreak/>
              <w:t>st36.007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Times New Roman" w:cs="Times New Roman"/>
                <w:szCs w:val="24"/>
                <w:lang w:eastAsia="ru-RU"/>
              </w:rPr>
              <w:t>Установка, замена, заправка помп для лекарственных препаратов</w:t>
            </w:r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st36.009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740">
              <w:rPr>
                <w:rFonts w:eastAsia="Calibri" w:cs="Times New Roman"/>
              </w:rPr>
              <w:t>Реинфузия</w:t>
            </w:r>
            <w:proofErr w:type="spellEnd"/>
            <w:r w:rsidRPr="003B7740">
              <w:rPr>
                <w:rFonts w:eastAsia="Calibri" w:cs="Times New Roman"/>
              </w:rPr>
              <w:t xml:space="preserve"> </w:t>
            </w:r>
            <w:proofErr w:type="spellStart"/>
            <w:r w:rsidRPr="003B7740">
              <w:rPr>
                <w:rFonts w:eastAsia="Calibri" w:cs="Times New Roman"/>
              </w:rPr>
              <w:t>аутокрови</w:t>
            </w:r>
            <w:proofErr w:type="spellEnd"/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st36.010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Calibri" w:cs="Times New Roman"/>
              </w:rPr>
              <w:t xml:space="preserve">Баллонная внутриаортальная </w:t>
            </w:r>
            <w:proofErr w:type="spellStart"/>
            <w:r w:rsidRPr="003B7740">
              <w:rPr>
                <w:rFonts w:eastAsia="Calibri" w:cs="Times New Roman"/>
              </w:rPr>
              <w:t>контрпульсация</w:t>
            </w:r>
            <w:proofErr w:type="spellEnd"/>
          </w:p>
        </w:tc>
      </w:tr>
      <w:tr w:rsidR="001D0312" w:rsidRPr="006D2813" w:rsidTr="001D0312">
        <w:trPr>
          <w:cantSplit/>
          <w:trHeight w:val="284"/>
        </w:trPr>
        <w:tc>
          <w:tcPr>
            <w:tcW w:w="1862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60"/>
              <w:jc w:val="center"/>
              <w:rPr>
                <w:rFonts w:eastAsia="Calibri" w:cs="Times New Roman"/>
                <w:szCs w:val="24"/>
              </w:rPr>
            </w:pPr>
            <w:r w:rsidRPr="003B7740">
              <w:rPr>
                <w:rFonts w:eastAsia="Calibri" w:cs="Times New Roman"/>
              </w:rPr>
              <w:t>st36.011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1D0312" w:rsidRPr="003B7740" w:rsidRDefault="001D0312" w:rsidP="001D0312">
            <w:pPr>
              <w:spacing w:line="240" w:lineRule="auto"/>
              <w:ind w:firstLine="51"/>
              <w:rPr>
                <w:rFonts w:eastAsia="Times New Roman" w:cs="Times New Roman"/>
                <w:szCs w:val="24"/>
                <w:lang w:eastAsia="ru-RU"/>
              </w:rPr>
            </w:pPr>
            <w:r w:rsidRPr="003B7740">
              <w:rPr>
                <w:rFonts w:eastAsia="Calibri" w:cs="Times New Roman"/>
              </w:rPr>
              <w:t xml:space="preserve">Экстракорпоральная мембранная </w:t>
            </w:r>
            <w:proofErr w:type="spellStart"/>
            <w:r w:rsidRPr="003B7740">
              <w:rPr>
                <w:rFonts w:eastAsia="Calibri" w:cs="Times New Roman"/>
              </w:rPr>
              <w:t>оксигенация</w:t>
            </w:r>
            <w:proofErr w:type="spellEnd"/>
          </w:p>
        </w:tc>
      </w:tr>
    </w:tbl>
    <w:p w:rsidR="001A0DFE" w:rsidRPr="008B66D1" w:rsidRDefault="001A0DFE" w:rsidP="001D0312">
      <w:pPr>
        <w:spacing w:after="160" w:line="240" w:lineRule="auto"/>
        <w:ind w:firstLine="0"/>
        <w:rPr>
          <w:b/>
          <w:szCs w:val="24"/>
        </w:rPr>
      </w:pPr>
      <w:r w:rsidRPr="000C03BE">
        <w:rPr>
          <w:szCs w:val="24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Pr="008B66D1">
        <w:rPr>
          <w:szCs w:val="24"/>
        </w:rPr>
        <w:t xml:space="preserve"> </w:t>
      </w:r>
    </w:p>
    <w:p w:rsidR="001A0DFE" w:rsidRDefault="001A0DFE" w:rsidP="00EB5C15">
      <w:pPr>
        <w:spacing w:line="240" w:lineRule="auto"/>
        <w:ind w:firstLine="0"/>
        <w:jc w:val="center"/>
        <w:rPr>
          <w:rFonts w:cs="Times New Roman"/>
          <w:sz w:val="28"/>
          <w:szCs w:val="28"/>
          <w:lang w:eastAsia="ru-RU"/>
        </w:rPr>
      </w:pPr>
    </w:p>
    <w:sectPr w:rsidR="001A0DFE" w:rsidSect="003101A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0A3DAB"/>
    <w:rsid w:val="001A0DFE"/>
    <w:rsid w:val="001D0312"/>
    <w:rsid w:val="001E546D"/>
    <w:rsid w:val="002734FA"/>
    <w:rsid w:val="0028336F"/>
    <w:rsid w:val="003101A6"/>
    <w:rsid w:val="00411793"/>
    <w:rsid w:val="005740E0"/>
    <w:rsid w:val="005D2949"/>
    <w:rsid w:val="006C47BF"/>
    <w:rsid w:val="007825C5"/>
    <w:rsid w:val="00845C8C"/>
    <w:rsid w:val="008E6223"/>
    <w:rsid w:val="00B614FA"/>
    <w:rsid w:val="00B66B62"/>
    <w:rsid w:val="00B7751A"/>
    <w:rsid w:val="00C90D9A"/>
    <w:rsid w:val="00D80F51"/>
    <w:rsid w:val="00E376EB"/>
    <w:rsid w:val="00EB5C15"/>
    <w:rsid w:val="00F61F97"/>
    <w:rsid w:val="00F7662A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1148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F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5"/>
    <w:uiPriority w:val="59"/>
    <w:rsid w:val="002734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24</cp:revision>
  <cp:lastPrinted>2021-01-20T13:39:00Z</cp:lastPrinted>
  <dcterms:created xsi:type="dcterms:W3CDTF">2019-01-23T07:15:00Z</dcterms:created>
  <dcterms:modified xsi:type="dcterms:W3CDTF">2021-01-20T16:43:00Z</dcterms:modified>
</cp:coreProperties>
</file>